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仿宋" w:eastAsia="黑体"/>
          <w:szCs w:val="30"/>
        </w:rPr>
      </w:pPr>
      <w:r>
        <w:rPr>
          <w:rFonts w:hint="eastAsia" w:ascii="黑体" w:hAnsi="仿宋" w:eastAsia="黑体"/>
          <w:szCs w:val="30"/>
        </w:rPr>
        <w:t>附件3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河南省高等教育教学成果奖推荐限额指标和推荐成果汇总表</w:t>
      </w:r>
    </w:p>
    <w:p>
      <w:pPr>
        <w:snapToGrid w:val="0"/>
        <w:jc w:val="center"/>
        <w:rPr>
          <w:sz w:val="18"/>
        </w:rPr>
      </w:pPr>
    </w:p>
    <w:p>
      <w:pPr>
        <w:snapToGrid w:val="0"/>
        <w:spacing w:line="540" w:lineRule="exact"/>
        <w:ind w:firstLine="122" w:firstLineChars="49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u w:val="single"/>
        </w:rPr>
        <w:t xml:space="preserve">                  </w:t>
      </w:r>
      <w:r>
        <w:rPr>
          <w:rFonts w:hint="eastAsia" w:ascii="楷体_GB2312" w:eastAsia="楷体_GB2312"/>
          <w:sz w:val="24"/>
        </w:rPr>
        <w:t xml:space="preserve"> 学校   省级教学成果奖推荐限额指标不超过</w:t>
      </w:r>
      <w:r>
        <w:rPr>
          <w:rFonts w:hint="eastAsia" w:ascii="楷体_GB2312" w:eastAsia="楷体_GB2312"/>
          <w:sz w:val="24"/>
          <w:u w:val="single"/>
        </w:rPr>
        <w:t xml:space="preserve">    </w:t>
      </w:r>
      <w:r>
        <w:rPr>
          <w:rFonts w:hint="eastAsia" w:ascii="楷体_GB2312" w:eastAsia="楷体_GB2312"/>
          <w:sz w:val="24"/>
        </w:rPr>
        <w:t>个</w:t>
      </w:r>
    </w:p>
    <w:p>
      <w:pPr>
        <w:snapToGrid w:val="0"/>
        <w:spacing w:after="293" w:afterLines="50"/>
        <w:jc w:val="lef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推荐单位(盖章)：              负责推荐具体工作部门名称：                </w:t>
      </w:r>
    </w:p>
    <w:tbl>
      <w:tblPr>
        <w:tblStyle w:val="3"/>
        <w:tblW w:w="13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04"/>
        <w:gridCol w:w="1412"/>
        <w:gridCol w:w="2772"/>
        <w:gridCol w:w="3083"/>
        <w:gridCol w:w="1386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2304" w:type="dxa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推荐成果名称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推荐等级</w:t>
            </w: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成果主要完成人姓名</w:t>
            </w: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成果主要完成单位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成果科类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代 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8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6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8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8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04" w:type="dxa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4" w:type="dxa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72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083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320" w:lineRule="exact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注：1.成果如为教材，请在推荐成果名称后加写：（教材）。</w:t>
      </w:r>
    </w:p>
    <w:p>
      <w:pPr>
        <w:snapToGrid w:val="0"/>
        <w:spacing w:line="320" w:lineRule="exact"/>
        <w:ind w:firstLine="438" w:firstLineChars="200"/>
        <w:rPr>
          <w:rFonts w:hint="eastAsia" w:ascii="楷体_GB2312" w:eastAsia="楷体_GB2312"/>
          <w:sz w:val="21"/>
        </w:rPr>
      </w:pPr>
      <w:r>
        <w:rPr>
          <w:rFonts w:hint="eastAsia" w:ascii="楷体_GB2312" w:eastAsia="楷体_GB2312"/>
          <w:sz w:val="21"/>
        </w:rPr>
        <w:t>2.本表电子版请用office excel填写上报。</w:t>
      </w:r>
    </w:p>
    <w:p>
      <w:pPr>
        <w:snapToGrid w:val="0"/>
        <w:spacing w:line="320" w:lineRule="exact"/>
        <w:rPr>
          <w:rFonts w:hint="eastAsia" w:ascii="楷体_GB2312" w:eastAsia="楷体_GB2312"/>
          <w:sz w:val="21"/>
        </w:rPr>
        <w:sectPr>
          <w:pgSz w:w="16840" w:h="11907" w:orient="landscape"/>
          <w:pgMar w:top="1588" w:right="1928" w:bottom="1588" w:left="1985" w:header="0" w:footer="1588" w:gutter="0"/>
          <w:cols w:space="425" w:num="1"/>
          <w:docGrid w:type="linesAndChars" w:linePitch="587" w:charSpace="1843"/>
        </w:sect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84382"/>
    <w:rsid w:val="49E843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0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2016-05-04T03:32:00Z</dcterms:created>
  <dc:creator>Administrator</dc:creator>
  <cp:lastModifiedBy>Administrator</cp:lastModifiedBy>
  <dcterms:modified xsi:type="dcterms:W3CDTF">2016-05-04T03:32:37Z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